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7383C" w14:textId="77777777" w:rsidR="00EF3350" w:rsidRPr="00EF3350" w:rsidRDefault="00EF3350" w:rsidP="00EF3350">
      <w:pPr>
        <w:shd w:val="clear" w:color="auto" w:fill="F4F4F4"/>
        <w:spacing w:after="240"/>
        <w:rPr>
          <w:rFonts w:ascii="Arial" w:eastAsia="Times New Roman" w:hAnsi="Arial" w:cs="Arial"/>
          <w:color w:val="000000"/>
        </w:rPr>
      </w:pPr>
      <w:r w:rsidRPr="00EF3350">
        <w:rPr>
          <w:rFonts w:ascii="Arial" w:eastAsia="Times New Roman" w:hAnsi="Arial" w:cs="Arial"/>
          <w:color w:val="000000"/>
        </w:rPr>
        <w:t>This week, you will submit a PowerPoint presentation based on your Analytical Paper.</w:t>
      </w:r>
    </w:p>
    <w:p w14:paraId="32454A76" w14:textId="77777777" w:rsidR="00EF3350" w:rsidRPr="00EF3350" w:rsidRDefault="00EF3350" w:rsidP="00EF3350">
      <w:pPr>
        <w:shd w:val="clear" w:color="auto" w:fill="F4F4F4"/>
        <w:spacing w:after="240"/>
        <w:rPr>
          <w:rFonts w:ascii="Arial" w:eastAsia="Times New Roman" w:hAnsi="Arial" w:cs="Arial"/>
          <w:color w:val="000000"/>
        </w:rPr>
      </w:pPr>
      <w:r w:rsidRPr="00EF3350">
        <w:rPr>
          <w:rFonts w:ascii="Arial" w:eastAsia="Times New Roman" w:hAnsi="Arial" w:cs="Arial"/>
          <w:color w:val="000000"/>
        </w:rPr>
        <w:t>Your 5- to 10-slide presentation should explain your chosen speech on a literal level and provide a brief discussion of your analysis. The last slide in your presentation should be a learning activity or tool for those viewing your presentation. The goal of the last slide is to guide others in the right direction so that they can develop greater insights about your text and its implications.</w:t>
      </w:r>
    </w:p>
    <w:p w14:paraId="27466397" w14:textId="77777777" w:rsidR="00EF3350" w:rsidRPr="00EF3350" w:rsidRDefault="00EF3350" w:rsidP="00EF3350">
      <w:pPr>
        <w:shd w:val="clear" w:color="auto" w:fill="F4F4F4"/>
        <w:spacing w:after="240"/>
        <w:rPr>
          <w:rFonts w:ascii="Arial" w:eastAsia="Times New Roman" w:hAnsi="Arial" w:cs="Arial"/>
          <w:color w:val="000000"/>
        </w:rPr>
      </w:pPr>
      <w:r w:rsidRPr="00EF3350">
        <w:rPr>
          <w:rFonts w:ascii="Arial" w:eastAsia="Times New Roman" w:hAnsi="Arial" w:cs="Arial"/>
          <w:color w:val="000000"/>
        </w:rPr>
        <w:t>Be creative! How can you teach others what you have learned?</w:t>
      </w:r>
    </w:p>
    <w:p w14:paraId="52675FB6" w14:textId="77777777" w:rsidR="00EF3350" w:rsidRPr="00EF3350" w:rsidRDefault="00EF3350" w:rsidP="00EF3350">
      <w:pPr>
        <w:shd w:val="clear" w:color="auto" w:fill="F4F4F4"/>
        <w:spacing w:after="240"/>
        <w:rPr>
          <w:rFonts w:ascii="Arial" w:eastAsia="Times New Roman" w:hAnsi="Arial" w:cs="Arial"/>
          <w:color w:val="000000"/>
        </w:rPr>
      </w:pPr>
      <w:r w:rsidRPr="00EF3350">
        <w:rPr>
          <w:rFonts w:ascii="Arial" w:eastAsia="Times New Roman" w:hAnsi="Arial" w:cs="Arial"/>
          <w:color w:val="000000"/>
        </w:rPr>
        <w:t>Ideas for engaging learning activities include:</w:t>
      </w:r>
    </w:p>
    <w:p w14:paraId="62CFAA5F" w14:textId="77777777" w:rsidR="00EF3350" w:rsidRPr="00EF3350" w:rsidRDefault="00EF3350" w:rsidP="00EF3350">
      <w:pPr>
        <w:numPr>
          <w:ilvl w:val="0"/>
          <w:numId w:val="1"/>
        </w:numPr>
        <w:shd w:val="clear" w:color="auto" w:fill="F4F4F4"/>
        <w:ind w:left="0"/>
        <w:rPr>
          <w:rFonts w:ascii="inherit" w:eastAsia="Times New Roman" w:hAnsi="inherit" w:cs="Arial"/>
          <w:color w:val="000000"/>
          <w:sz w:val="20"/>
          <w:szCs w:val="20"/>
        </w:rPr>
      </w:pPr>
      <w:r w:rsidRPr="00EF3350">
        <w:rPr>
          <w:rFonts w:ascii="inherit" w:eastAsia="Times New Roman" w:hAnsi="inherit" w:cs="Arial"/>
          <w:color w:val="000000"/>
          <w:sz w:val="20"/>
          <w:szCs w:val="20"/>
        </w:rPr>
        <w:t>Design a scavenger hunt; audience members must find examples in the text to confirm or challenge your conclusions</w:t>
      </w:r>
    </w:p>
    <w:p w14:paraId="53C7F5DF" w14:textId="77777777" w:rsidR="00EF3350" w:rsidRPr="00EF3350" w:rsidRDefault="00EF3350" w:rsidP="00EF3350">
      <w:pPr>
        <w:numPr>
          <w:ilvl w:val="0"/>
          <w:numId w:val="1"/>
        </w:numPr>
        <w:shd w:val="clear" w:color="auto" w:fill="F4F4F4"/>
        <w:ind w:left="0"/>
        <w:rPr>
          <w:rFonts w:ascii="inherit" w:eastAsia="Times New Roman" w:hAnsi="inherit" w:cs="Arial"/>
          <w:color w:val="000000"/>
          <w:sz w:val="20"/>
          <w:szCs w:val="20"/>
        </w:rPr>
      </w:pPr>
      <w:r w:rsidRPr="00EF3350">
        <w:rPr>
          <w:rFonts w:ascii="inherit" w:eastAsia="Times New Roman" w:hAnsi="inherit" w:cs="Arial"/>
          <w:color w:val="000000"/>
          <w:sz w:val="20"/>
          <w:szCs w:val="20"/>
        </w:rPr>
        <w:t>Create a checklist that others can use as they read the assigned text</w:t>
      </w:r>
    </w:p>
    <w:p w14:paraId="3930536A" w14:textId="77777777" w:rsidR="00EF3350" w:rsidRPr="00EF3350" w:rsidRDefault="00EF3350" w:rsidP="00EF3350">
      <w:pPr>
        <w:numPr>
          <w:ilvl w:val="0"/>
          <w:numId w:val="1"/>
        </w:numPr>
        <w:shd w:val="clear" w:color="auto" w:fill="F4F4F4"/>
        <w:ind w:left="0"/>
        <w:rPr>
          <w:rFonts w:ascii="inherit" w:eastAsia="Times New Roman" w:hAnsi="inherit" w:cs="Arial"/>
          <w:color w:val="000000"/>
          <w:sz w:val="20"/>
          <w:szCs w:val="20"/>
        </w:rPr>
      </w:pPr>
      <w:r w:rsidRPr="00EF3350">
        <w:rPr>
          <w:rFonts w:ascii="inherit" w:eastAsia="Times New Roman" w:hAnsi="inherit" w:cs="Arial"/>
          <w:color w:val="000000"/>
          <w:sz w:val="20"/>
          <w:szCs w:val="20"/>
        </w:rPr>
        <w:t>Create an infographic or poster that presents your analysis at a glance</w:t>
      </w:r>
    </w:p>
    <w:p w14:paraId="0DFCD676" w14:textId="77777777" w:rsidR="00EF3350" w:rsidRPr="00EF3350" w:rsidRDefault="00EF3350" w:rsidP="00EF3350">
      <w:pPr>
        <w:numPr>
          <w:ilvl w:val="0"/>
          <w:numId w:val="1"/>
        </w:numPr>
        <w:shd w:val="clear" w:color="auto" w:fill="F4F4F4"/>
        <w:ind w:left="0"/>
        <w:rPr>
          <w:rFonts w:ascii="inherit" w:eastAsia="Times New Roman" w:hAnsi="inherit" w:cs="Arial"/>
          <w:color w:val="000000"/>
          <w:sz w:val="20"/>
          <w:szCs w:val="20"/>
        </w:rPr>
      </w:pPr>
      <w:r w:rsidRPr="00EF3350">
        <w:rPr>
          <w:rFonts w:ascii="inherit" w:eastAsia="Times New Roman" w:hAnsi="inherit" w:cs="Arial"/>
          <w:color w:val="000000"/>
          <w:sz w:val="20"/>
          <w:szCs w:val="20"/>
        </w:rPr>
        <w:t>Provide instructions for a debate</w:t>
      </w:r>
    </w:p>
    <w:p w14:paraId="3E3A6719"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943078"/>
    <w:multiLevelType w:val="multilevel"/>
    <w:tmpl w:val="2DD0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350"/>
    <w:rsid w:val="007D6F10"/>
    <w:rsid w:val="009669DE"/>
    <w:rsid w:val="00EF3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B61187"/>
  <w15:chartTrackingRefBased/>
  <w15:docId w15:val="{569582EA-9B8F-DA48-9CF6-8720CB57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35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279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749</Characters>
  <Application>Microsoft Office Word</Application>
  <DocSecurity>0</DocSecurity>
  <Lines>6</Lines>
  <Paragraphs>1</Paragraphs>
  <ScaleCrop>false</ScaleCrop>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2020-10-17T22:39:00Z</dcterms:created>
  <dcterms:modified xsi:type="dcterms:W3CDTF">2020-10-17T22:39:00Z</dcterms:modified>
</cp:coreProperties>
</file>